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5BAF" w14:textId="77777777" w:rsidR="00270107" w:rsidRDefault="00270107" w:rsidP="00270107">
      <w:pPr>
        <w:ind w:left="-142" w:right="-284"/>
        <w:jc w:val="both"/>
        <w:rPr>
          <w:lang w:val="en-US"/>
        </w:rPr>
      </w:pPr>
      <w:r w:rsidRPr="000A12FE">
        <w:rPr>
          <w:lang w:val="en-US"/>
        </w:rPr>
        <w:object w:dxaOrig="10964" w:dyaOrig="2115" w14:anchorId="0E302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0.6pt" o:ole="">
            <v:imagedata r:id="rId5" o:title=""/>
          </v:shape>
          <o:OLEObject Type="Embed" ProgID="MSPhotoEd.3" ShapeID="_x0000_i1025" DrawAspect="Content" ObjectID="_1792381310" r:id="rId6"/>
        </w:object>
      </w:r>
    </w:p>
    <w:p w14:paraId="198F42C9" w14:textId="77777777" w:rsidR="00E015DD" w:rsidRDefault="00E015DD" w:rsidP="00270107">
      <w:pPr>
        <w:ind w:left="-142" w:right="-284"/>
        <w:jc w:val="center"/>
        <w:rPr>
          <w:rFonts w:ascii="Georgia" w:hAnsi="Georgia"/>
          <w:b/>
          <w:sz w:val="28"/>
          <w:szCs w:val="28"/>
        </w:rPr>
      </w:pPr>
    </w:p>
    <w:p w14:paraId="2801D663" w14:textId="77777777" w:rsidR="002467F0" w:rsidRDefault="00004E20" w:rsidP="00270107">
      <w:pPr>
        <w:ind w:left="-142" w:right="-284"/>
        <w:jc w:val="center"/>
        <w:rPr>
          <w:rFonts w:ascii="Georgia" w:hAnsi="Georgia"/>
          <w:b/>
          <w:sz w:val="28"/>
          <w:szCs w:val="28"/>
        </w:rPr>
      </w:pPr>
      <w:r w:rsidRPr="00270107">
        <w:rPr>
          <w:rFonts w:ascii="Georgia" w:hAnsi="Georgia"/>
          <w:b/>
          <w:sz w:val="28"/>
          <w:szCs w:val="28"/>
        </w:rPr>
        <w:t>M</w:t>
      </w:r>
      <w:r w:rsidRPr="00270107">
        <w:rPr>
          <w:rFonts w:ascii="Georgia" w:hAnsi="Georgia"/>
          <w:b/>
          <w:color w:val="FF0000"/>
          <w:sz w:val="28"/>
          <w:szCs w:val="28"/>
        </w:rPr>
        <w:t>U</w:t>
      </w:r>
      <w:r w:rsidRPr="00270107">
        <w:rPr>
          <w:rFonts w:ascii="Georgia" w:hAnsi="Georgia"/>
          <w:b/>
          <w:sz w:val="28"/>
          <w:szCs w:val="28"/>
        </w:rPr>
        <w:t>LTIGUN</w:t>
      </w:r>
      <w:r>
        <w:rPr>
          <w:rFonts w:ascii="Georgia" w:hAnsi="Georgia"/>
          <w:b/>
          <w:sz w:val="28"/>
          <w:szCs w:val="28"/>
        </w:rPr>
        <w:t xml:space="preserve"> </w:t>
      </w:r>
      <w:r w:rsidR="002467F0">
        <w:rPr>
          <w:rFonts w:ascii="Georgia" w:hAnsi="Georgia"/>
          <w:b/>
          <w:sz w:val="28"/>
          <w:szCs w:val="28"/>
        </w:rPr>
        <w:t>PISZTOLY ÉS PISZTOLY KALIBERŰ PUSKA</w:t>
      </w:r>
    </w:p>
    <w:p w14:paraId="698A64BC" w14:textId="77777777" w:rsidR="00270107" w:rsidRPr="0020100F" w:rsidRDefault="0020100F" w:rsidP="002467F0">
      <w:pPr>
        <w:spacing w:after="120"/>
        <w:ind w:left="-142" w:right="-284"/>
        <w:jc w:val="center"/>
        <w:rPr>
          <w:rFonts w:ascii="Georgia" w:hAnsi="Georgia"/>
          <w:b/>
          <w:sz w:val="28"/>
          <w:szCs w:val="28"/>
        </w:rPr>
      </w:pPr>
      <w:r w:rsidRPr="0020100F">
        <w:rPr>
          <w:rFonts w:ascii="Georgia" w:hAnsi="Georgia"/>
          <w:b/>
          <w:sz w:val="28"/>
          <w:szCs w:val="28"/>
        </w:rPr>
        <w:t>ÉS .22LR FÉLAUTOMATA PUSKA MINŐSÍTŐ</w:t>
      </w:r>
    </w:p>
    <w:p w14:paraId="7D477927" w14:textId="77777777" w:rsidR="00270107" w:rsidRPr="00E015DD" w:rsidRDefault="00270107" w:rsidP="00270107">
      <w:pPr>
        <w:ind w:left="-142" w:right="-284"/>
        <w:jc w:val="center"/>
        <w:rPr>
          <w:b/>
          <w:sz w:val="32"/>
          <w:szCs w:val="32"/>
        </w:rPr>
      </w:pPr>
      <w:r w:rsidRPr="00E015DD">
        <w:rPr>
          <w:b/>
          <w:sz w:val="32"/>
          <w:szCs w:val="32"/>
        </w:rPr>
        <w:t>Versenykiírás</w:t>
      </w:r>
    </w:p>
    <w:p w14:paraId="39FFCCD9" w14:textId="77777777" w:rsidR="00270107" w:rsidRPr="00E015DD" w:rsidRDefault="00270107" w:rsidP="00270107">
      <w:pPr>
        <w:ind w:left="-142" w:right="-284"/>
        <w:jc w:val="center"/>
        <w:rPr>
          <w:sz w:val="32"/>
          <w:szCs w:val="32"/>
        </w:rPr>
      </w:pPr>
    </w:p>
    <w:p w14:paraId="25626817" w14:textId="1EB98080" w:rsidR="00270107" w:rsidRPr="00D94B0B" w:rsidRDefault="00584ED2" w:rsidP="00270107">
      <w:pPr>
        <w:spacing w:after="120"/>
        <w:ind w:left="-142" w:right="-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 verseny</w:t>
      </w:r>
      <w:r w:rsidR="00270107" w:rsidRPr="00D94B0B">
        <w:rPr>
          <w:b/>
          <w:sz w:val="24"/>
          <w:szCs w:val="24"/>
          <w:u w:val="single"/>
        </w:rPr>
        <w:t xml:space="preserve"> rendezője</w:t>
      </w:r>
      <w:r w:rsidR="00270107" w:rsidRPr="00D94B0B">
        <w:rPr>
          <w:sz w:val="24"/>
          <w:szCs w:val="24"/>
        </w:rPr>
        <w:t xml:space="preserve">: </w:t>
      </w:r>
      <w:proofErr w:type="spellStart"/>
      <w:r w:rsidR="001756F7">
        <w:rPr>
          <w:sz w:val="24"/>
          <w:szCs w:val="24"/>
        </w:rPr>
        <w:t>Tengu</w:t>
      </w:r>
      <w:proofErr w:type="spellEnd"/>
      <w:r w:rsidR="001756F7">
        <w:rPr>
          <w:sz w:val="24"/>
          <w:szCs w:val="24"/>
        </w:rPr>
        <w:t xml:space="preserve"> </w:t>
      </w:r>
      <w:proofErr w:type="spellStart"/>
      <w:r w:rsidR="001756F7">
        <w:rPr>
          <w:sz w:val="24"/>
          <w:szCs w:val="24"/>
        </w:rPr>
        <w:t>Dojo</w:t>
      </w:r>
      <w:proofErr w:type="spellEnd"/>
      <w:r w:rsidR="001756F7">
        <w:rPr>
          <w:sz w:val="24"/>
          <w:szCs w:val="24"/>
        </w:rPr>
        <w:t xml:space="preserve"> Sportegyesület</w:t>
      </w:r>
    </w:p>
    <w:p w14:paraId="4B400A3B" w14:textId="77777777" w:rsidR="00270107" w:rsidRDefault="00584ED2" w:rsidP="00270107">
      <w:pPr>
        <w:ind w:left="1701" w:right="-284" w:hanging="184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 verseny</w:t>
      </w:r>
      <w:r w:rsidR="00270107" w:rsidRPr="00270107">
        <w:rPr>
          <w:b/>
          <w:sz w:val="24"/>
          <w:szCs w:val="24"/>
          <w:u w:val="single"/>
        </w:rPr>
        <w:t xml:space="preserve"> </w:t>
      </w:r>
      <w:proofErr w:type="gramStart"/>
      <w:r w:rsidR="00270107" w:rsidRPr="00270107">
        <w:rPr>
          <w:b/>
          <w:sz w:val="24"/>
          <w:szCs w:val="24"/>
          <w:u w:val="single"/>
        </w:rPr>
        <w:t>célja:</w:t>
      </w:r>
      <w:r w:rsidR="00270107">
        <w:rPr>
          <w:b/>
          <w:sz w:val="24"/>
          <w:szCs w:val="24"/>
        </w:rPr>
        <w:t xml:space="preserve">   </w:t>
      </w:r>
      <w:proofErr w:type="gramEnd"/>
      <w:r w:rsidR="00270107">
        <w:rPr>
          <w:b/>
          <w:sz w:val="24"/>
          <w:szCs w:val="24"/>
        </w:rPr>
        <w:t xml:space="preserve">      </w:t>
      </w:r>
      <w:r w:rsidR="00270107" w:rsidRPr="00270107">
        <w:rPr>
          <w:sz w:val="24"/>
          <w:szCs w:val="24"/>
        </w:rPr>
        <w:t>A</w:t>
      </w:r>
      <w:r w:rsidR="00270107" w:rsidRPr="00D94B0B">
        <w:rPr>
          <w:sz w:val="24"/>
          <w:szCs w:val="24"/>
        </w:rPr>
        <w:t xml:space="preserve"> l</w:t>
      </w:r>
      <w:r w:rsidR="00270107">
        <w:rPr>
          <w:sz w:val="24"/>
          <w:szCs w:val="24"/>
        </w:rPr>
        <w:t xml:space="preserve">övészsport népszerűsítése, </w:t>
      </w:r>
      <w:r>
        <w:rPr>
          <w:sz w:val="24"/>
          <w:szCs w:val="24"/>
        </w:rPr>
        <w:t>sportbaráti kapcsolatok erősítése, minősítés megszerzése</w:t>
      </w:r>
      <w:r w:rsidR="00E015DD">
        <w:rPr>
          <w:sz w:val="24"/>
          <w:szCs w:val="24"/>
        </w:rPr>
        <w:t>.</w:t>
      </w:r>
      <w:r w:rsidR="00270107">
        <w:rPr>
          <w:sz w:val="24"/>
          <w:szCs w:val="24"/>
        </w:rPr>
        <w:t xml:space="preserve">            </w:t>
      </w:r>
    </w:p>
    <w:p w14:paraId="72D54509" w14:textId="77777777" w:rsidR="00270107" w:rsidRDefault="00270107" w:rsidP="00270107">
      <w:pPr>
        <w:spacing w:after="120"/>
        <w:ind w:left="1701" w:right="-284" w:hanging="18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7AC64EAC" w14:textId="6F2C5DFB" w:rsidR="00270107" w:rsidRPr="00D94B0B" w:rsidRDefault="00584ED2" w:rsidP="00270107">
      <w:pPr>
        <w:ind w:left="-142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 verseny</w:t>
      </w:r>
      <w:r w:rsidR="00270107" w:rsidRPr="00D94B0B">
        <w:rPr>
          <w:b/>
          <w:sz w:val="24"/>
          <w:szCs w:val="24"/>
          <w:u w:val="single"/>
        </w:rPr>
        <w:t xml:space="preserve"> </w:t>
      </w:r>
      <w:proofErr w:type="gramStart"/>
      <w:r w:rsidR="00270107" w:rsidRPr="00D94B0B">
        <w:rPr>
          <w:b/>
          <w:sz w:val="24"/>
          <w:szCs w:val="24"/>
          <w:u w:val="single"/>
        </w:rPr>
        <w:t>ideje:</w:t>
      </w:r>
      <w:r w:rsidR="00270107">
        <w:rPr>
          <w:b/>
          <w:sz w:val="24"/>
          <w:szCs w:val="24"/>
        </w:rPr>
        <w:t xml:space="preserve">   </w:t>
      </w:r>
      <w:proofErr w:type="gramEnd"/>
      <w:r w:rsidR="00270107">
        <w:rPr>
          <w:b/>
          <w:sz w:val="24"/>
          <w:szCs w:val="24"/>
        </w:rPr>
        <w:t xml:space="preserve">      202</w:t>
      </w:r>
      <w:r w:rsidR="002467F0">
        <w:rPr>
          <w:b/>
          <w:sz w:val="24"/>
          <w:szCs w:val="24"/>
        </w:rPr>
        <w:t>4</w:t>
      </w:r>
      <w:r w:rsidR="00270107" w:rsidRPr="00D94B0B">
        <w:rPr>
          <w:b/>
          <w:sz w:val="24"/>
          <w:szCs w:val="24"/>
        </w:rPr>
        <w:t>.</w:t>
      </w:r>
      <w:r w:rsidR="00C21994">
        <w:rPr>
          <w:b/>
          <w:sz w:val="24"/>
          <w:szCs w:val="24"/>
        </w:rPr>
        <w:t>1</w:t>
      </w:r>
      <w:r w:rsidR="0020100F">
        <w:rPr>
          <w:b/>
          <w:sz w:val="24"/>
          <w:szCs w:val="24"/>
        </w:rPr>
        <w:t>1</w:t>
      </w:r>
      <w:r w:rsidR="00270107">
        <w:rPr>
          <w:b/>
          <w:sz w:val="24"/>
          <w:szCs w:val="24"/>
        </w:rPr>
        <w:t>.</w:t>
      </w:r>
      <w:r w:rsidR="001756F7">
        <w:rPr>
          <w:b/>
          <w:sz w:val="24"/>
          <w:szCs w:val="24"/>
        </w:rPr>
        <w:t xml:space="preserve">16 </w:t>
      </w:r>
      <w:r w:rsidR="00270107">
        <w:rPr>
          <w:b/>
          <w:sz w:val="24"/>
          <w:szCs w:val="24"/>
        </w:rPr>
        <w:t>szombat 0</w:t>
      </w:r>
      <w:r w:rsidR="00507F1F">
        <w:rPr>
          <w:b/>
          <w:sz w:val="24"/>
          <w:szCs w:val="24"/>
        </w:rPr>
        <w:t>9</w:t>
      </w:r>
      <w:r w:rsidR="00270107">
        <w:rPr>
          <w:b/>
          <w:sz w:val="24"/>
          <w:szCs w:val="24"/>
        </w:rPr>
        <w:t>.0</w:t>
      </w:r>
      <w:r w:rsidR="00004E20">
        <w:rPr>
          <w:b/>
          <w:sz w:val="24"/>
          <w:szCs w:val="24"/>
        </w:rPr>
        <w:t>0</w:t>
      </w:r>
      <w:r w:rsidR="00270107">
        <w:rPr>
          <w:b/>
          <w:sz w:val="24"/>
          <w:szCs w:val="24"/>
        </w:rPr>
        <w:t>-1</w:t>
      </w:r>
      <w:r w:rsidR="00004E20">
        <w:rPr>
          <w:b/>
          <w:sz w:val="24"/>
          <w:szCs w:val="24"/>
        </w:rPr>
        <w:t>6</w:t>
      </w:r>
      <w:r w:rsidR="00270107">
        <w:rPr>
          <w:b/>
          <w:sz w:val="24"/>
          <w:szCs w:val="24"/>
        </w:rPr>
        <w:t>.</w:t>
      </w:r>
      <w:r w:rsidR="00004E20">
        <w:rPr>
          <w:b/>
          <w:sz w:val="24"/>
          <w:szCs w:val="24"/>
        </w:rPr>
        <w:t>0</w:t>
      </w:r>
      <w:r w:rsidR="00270107">
        <w:rPr>
          <w:b/>
          <w:sz w:val="24"/>
          <w:szCs w:val="24"/>
        </w:rPr>
        <w:t>0.</w:t>
      </w:r>
    </w:p>
    <w:p w14:paraId="24C5059C" w14:textId="77777777" w:rsidR="00270107" w:rsidRPr="00D94B0B" w:rsidRDefault="00270107" w:rsidP="00270107">
      <w:pPr>
        <w:ind w:left="-142" w:right="-284"/>
        <w:jc w:val="both"/>
        <w:rPr>
          <w:b/>
          <w:sz w:val="24"/>
          <w:szCs w:val="24"/>
        </w:rPr>
      </w:pPr>
    </w:p>
    <w:p w14:paraId="35750585" w14:textId="230D3B18" w:rsidR="00270107" w:rsidRDefault="00270107" w:rsidP="00270107">
      <w:pPr>
        <w:spacing w:line="360" w:lineRule="auto"/>
        <w:ind w:left="-142" w:right="-284"/>
        <w:jc w:val="both"/>
        <w:rPr>
          <w:b/>
          <w:sz w:val="24"/>
          <w:szCs w:val="24"/>
        </w:rPr>
      </w:pPr>
      <w:r w:rsidRPr="00D94B0B">
        <w:rPr>
          <w:b/>
          <w:sz w:val="24"/>
          <w:szCs w:val="24"/>
          <w:u w:val="single"/>
        </w:rPr>
        <w:t>Bajnokság helyszíne</w:t>
      </w:r>
      <w:r w:rsidRPr="00D94B0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756F7">
        <w:rPr>
          <w:b/>
          <w:sz w:val="24"/>
          <w:szCs w:val="24"/>
        </w:rPr>
        <w:t>ARMYN SHOOTING RANGE – EPERJESKE LŐTÉR 031/3 HRSZ.</w:t>
      </w:r>
    </w:p>
    <w:p w14:paraId="65617C9B" w14:textId="77777777" w:rsidR="00270107" w:rsidRDefault="00270107" w:rsidP="00270107">
      <w:pPr>
        <w:spacing w:line="360" w:lineRule="auto"/>
        <w:ind w:left="-142" w:right="-284"/>
        <w:jc w:val="both"/>
        <w:rPr>
          <w:b/>
          <w:sz w:val="24"/>
          <w:szCs w:val="24"/>
        </w:rPr>
      </w:pPr>
      <w:proofErr w:type="gramStart"/>
      <w:r w:rsidRPr="00270107">
        <w:rPr>
          <w:b/>
          <w:sz w:val="24"/>
          <w:szCs w:val="24"/>
          <w:u w:val="single"/>
        </w:rPr>
        <w:t>Szabályok: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</w:t>
      </w:r>
      <w:r w:rsidRPr="00270107">
        <w:rPr>
          <w:b/>
          <w:sz w:val="24"/>
          <w:szCs w:val="24"/>
        </w:rPr>
        <w:t xml:space="preserve">MSSZ </w:t>
      </w:r>
      <w:proofErr w:type="spellStart"/>
      <w:r w:rsidRPr="00270107">
        <w:rPr>
          <w:b/>
          <w:sz w:val="24"/>
          <w:szCs w:val="24"/>
        </w:rPr>
        <w:t>M</w:t>
      </w:r>
      <w:r w:rsidRPr="00270107">
        <w:rPr>
          <w:b/>
          <w:color w:val="FF0000"/>
          <w:sz w:val="24"/>
          <w:szCs w:val="24"/>
        </w:rPr>
        <w:t>u</w:t>
      </w:r>
      <w:r w:rsidRPr="00270107">
        <w:rPr>
          <w:b/>
          <w:sz w:val="24"/>
          <w:szCs w:val="24"/>
        </w:rPr>
        <w:t>ltigun</w:t>
      </w:r>
      <w:proofErr w:type="spellEnd"/>
      <w:r w:rsidRPr="00270107">
        <w:rPr>
          <w:b/>
          <w:sz w:val="24"/>
          <w:szCs w:val="24"/>
        </w:rPr>
        <w:t xml:space="preserve"> </w:t>
      </w:r>
      <w:proofErr w:type="spellStart"/>
      <w:r w:rsidR="002467F0">
        <w:rPr>
          <w:b/>
          <w:sz w:val="24"/>
          <w:szCs w:val="24"/>
        </w:rPr>
        <w:t>Single</w:t>
      </w:r>
      <w:proofErr w:type="spellEnd"/>
      <w:r w:rsidR="002467F0">
        <w:rPr>
          <w:b/>
          <w:sz w:val="24"/>
          <w:szCs w:val="24"/>
        </w:rPr>
        <w:t xml:space="preserve"> </w:t>
      </w:r>
      <w:proofErr w:type="spellStart"/>
      <w:r w:rsidR="0072181D">
        <w:rPr>
          <w:b/>
          <w:sz w:val="24"/>
          <w:szCs w:val="24"/>
        </w:rPr>
        <w:t>Gun</w:t>
      </w:r>
      <w:proofErr w:type="spellEnd"/>
      <w:r w:rsidR="0072181D">
        <w:rPr>
          <w:b/>
          <w:sz w:val="24"/>
          <w:szCs w:val="24"/>
        </w:rPr>
        <w:t xml:space="preserve"> </w:t>
      </w:r>
      <w:r w:rsidRPr="00270107">
        <w:rPr>
          <w:b/>
          <w:sz w:val="24"/>
          <w:szCs w:val="24"/>
        </w:rPr>
        <w:t>szabálykönyve szerint</w:t>
      </w:r>
    </w:p>
    <w:p w14:paraId="67F63679" w14:textId="77777777" w:rsidR="003678BB" w:rsidRPr="00270107" w:rsidRDefault="003678BB" w:rsidP="00270107">
      <w:pPr>
        <w:spacing w:line="360" w:lineRule="auto"/>
        <w:ind w:left="-142" w:right="-28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Vezetőbíró: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       Vincze Zoltán</w:t>
      </w:r>
    </w:p>
    <w:p w14:paraId="6B94BCEF" w14:textId="77777777" w:rsidR="00270107" w:rsidRPr="00D94B0B" w:rsidRDefault="00270107" w:rsidP="00270107">
      <w:pPr>
        <w:ind w:left="-142" w:right="-284"/>
        <w:jc w:val="both"/>
        <w:rPr>
          <w:b/>
          <w:sz w:val="24"/>
          <w:szCs w:val="24"/>
          <w:u w:val="single"/>
        </w:rPr>
      </w:pPr>
    </w:p>
    <w:p w14:paraId="44211C21" w14:textId="77777777" w:rsidR="00270107" w:rsidRDefault="00270107" w:rsidP="00270107">
      <w:pPr>
        <w:ind w:left="-142" w:right="-284"/>
        <w:jc w:val="both"/>
        <w:rPr>
          <w:b/>
          <w:sz w:val="24"/>
          <w:szCs w:val="24"/>
        </w:rPr>
      </w:pPr>
      <w:proofErr w:type="gramStart"/>
      <w:r w:rsidRPr="006B399B">
        <w:rPr>
          <w:b/>
          <w:sz w:val="24"/>
          <w:szCs w:val="24"/>
          <w:u w:val="single"/>
        </w:rPr>
        <w:t>Versenyszámok: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</w:t>
      </w:r>
      <w:r w:rsidR="002467F0">
        <w:rPr>
          <w:b/>
          <w:sz w:val="24"/>
          <w:szCs w:val="24"/>
        </w:rPr>
        <w:t>UNLIMITED</w:t>
      </w:r>
      <w:r w:rsidR="00AF73E4">
        <w:rPr>
          <w:b/>
          <w:sz w:val="24"/>
          <w:szCs w:val="24"/>
        </w:rPr>
        <w:t xml:space="preserve">, </w:t>
      </w:r>
      <w:r w:rsidR="002467F0">
        <w:rPr>
          <w:b/>
          <w:sz w:val="24"/>
          <w:szCs w:val="24"/>
        </w:rPr>
        <w:t>PR</w:t>
      </w:r>
      <w:r w:rsidR="00AF73E4">
        <w:rPr>
          <w:b/>
          <w:sz w:val="24"/>
          <w:szCs w:val="24"/>
        </w:rPr>
        <w:t>ACTICAL</w:t>
      </w:r>
      <w:r w:rsidR="002467F0">
        <w:rPr>
          <w:b/>
          <w:sz w:val="24"/>
          <w:szCs w:val="24"/>
        </w:rPr>
        <w:t>, PCC</w:t>
      </w:r>
      <w:r w:rsidR="0020100F">
        <w:rPr>
          <w:b/>
          <w:sz w:val="24"/>
          <w:szCs w:val="24"/>
        </w:rPr>
        <w:t>, .22LR puska</w:t>
      </w:r>
      <w:r w:rsidR="0072181D">
        <w:rPr>
          <w:b/>
          <w:sz w:val="24"/>
          <w:szCs w:val="24"/>
        </w:rPr>
        <w:t xml:space="preserve"> </w:t>
      </w:r>
    </w:p>
    <w:p w14:paraId="4540E8D7" w14:textId="77777777" w:rsidR="00F85DCF" w:rsidRPr="00C16A10" w:rsidRDefault="00F85DCF" w:rsidP="00270107">
      <w:pPr>
        <w:ind w:left="-142" w:right="-284"/>
        <w:jc w:val="both"/>
        <w:rPr>
          <w:sz w:val="24"/>
          <w:szCs w:val="24"/>
        </w:rPr>
      </w:pPr>
    </w:p>
    <w:p w14:paraId="66316B8D" w14:textId="77777777" w:rsidR="00270107" w:rsidRDefault="0072181D" w:rsidP="00270107">
      <w:pPr>
        <w:ind w:left="-142" w:right="-284"/>
        <w:jc w:val="both"/>
        <w:rPr>
          <w:b/>
          <w:sz w:val="24"/>
          <w:szCs w:val="24"/>
        </w:rPr>
      </w:pPr>
      <w:r w:rsidRPr="00C16A10">
        <w:rPr>
          <w:b/>
          <w:sz w:val="24"/>
          <w:szCs w:val="24"/>
          <w:u w:val="single"/>
        </w:rPr>
        <w:t>A verseny</w:t>
      </w:r>
      <w:r w:rsidR="00270107" w:rsidRPr="00C16A10">
        <w:rPr>
          <w:b/>
          <w:sz w:val="24"/>
          <w:szCs w:val="24"/>
          <w:u w:val="single"/>
        </w:rPr>
        <w:t xml:space="preserve"> résztvevői:</w:t>
      </w:r>
      <w:r w:rsidR="00270107" w:rsidRPr="00D94B0B">
        <w:rPr>
          <w:sz w:val="24"/>
          <w:szCs w:val="24"/>
        </w:rPr>
        <w:t xml:space="preserve"> mindazon női- és férfi</w:t>
      </w:r>
      <w:r w:rsidR="00507F1F">
        <w:rPr>
          <w:sz w:val="24"/>
          <w:szCs w:val="24"/>
        </w:rPr>
        <w:t xml:space="preserve"> </w:t>
      </w:r>
      <w:r w:rsidR="00270107" w:rsidRPr="00D94B0B">
        <w:rPr>
          <w:sz w:val="24"/>
          <w:szCs w:val="24"/>
        </w:rPr>
        <w:t xml:space="preserve">versenyzők, akik a meghatározott életkort betöltötték, érvényes sportorvosi engedéllyel és a </w:t>
      </w:r>
      <w:r w:rsidR="00270107" w:rsidRPr="00D94B0B">
        <w:rPr>
          <w:b/>
          <w:sz w:val="24"/>
          <w:szCs w:val="24"/>
        </w:rPr>
        <w:t>Mag</w:t>
      </w:r>
      <w:r w:rsidR="00270107">
        <w:rPr>
          <w:b/>
          <w:sz w:val="24"/>
          <w:szCs w:val="24"/>
        </w:rPr>
        <w:t>yar Sportlövők Szövetségének 202</w:t>
      </w:r>
      <w:r w:rsidR="002467F0">
        <w:rPr>
          <w:b/>
          <w:sz w:val="24"/>
          <w:szCs w:val="24"/>
        </w:rPr>
        <w:t>4</w:t>
      </w:r>
      <w:r w:rsidR="00591B6C">
        <w:rPr>
          <w:b/>
          <w:sz w:val="24"/>
          <w:szCs w:val="24"/>
        </w:rPr>
        <w:t>.</w:t>
      </w:r>
      <w:r w:rsidR="00270107" w:rsidRPr="00D94B0B">
        <w:rPr>
          <w:b/>
          <w:sz w:val="24"/>
          <w:szCs w:val="24"/>
        </w:rPr>
        <w:t>évre érvényes</w:t>
      </w:r>
      <w:r w:rsidR="00270107">
        <w:rPr>
          <w:b/>
          <w:sz w:val="24"/>
          <w:szCs w:val="24"/>
        </w:rPr>
        <w:t xml:space="preserve"> </w:t>
      </w:r>
      <w:r w:rsidR="00270107" w:rsidRPr="00D94B0B">
        <w:rPr>
          <w:b/>
          <w:sz w:val="24"/>
          <w:szCs w:val="24"/>
        </w:rPr>
        <w:t>versenyengedélyével rendelkeznek.</w:t>
      </w:r>
    </w:p>
    <w:p w14:paraId="10F7EC33" w14:textId="77777777" w:rsidR="009D00F0" w:rsidRDefault="009D00F0" w:rsidP="009175E6">
      <w:pPr>
        <w:pStyle w:val="Cm"/>
        <w:jc w:val="left"/>
        <w:rPr>
          <w:rFonts w:ascii="Times New Roman" w:hAnsi="Times New Roman"/>
          <w:sz w:val="24"/>
          <w:szCs w:val="24"/>
          <w:u w:val="none"/>
        </w:rPr>
      </w:pPr>
    </w:p>
    <w:p w14:paraId="122D0A31" w14:textId="77777777" w:rsidR="00270107" w:rsidRPr="004B7728" w:rsidRDefault="00270107" w:rsidP="00C14041">
      <w:pPr>
        <w:spacing w:after="120"/>
        <w:ind w:left="-142" w:right="-284"/>
        <w:rPr>
          <w:b/>
          <w:sz w:val="24"/>
          <w:szCs w:val="24"/>
          <w:u w:val="single"/>
        </w:rPr>
      </w:pPr>
      <w:proofErr w:type="gramStart"/>
      <w:r w:rsidRPr="00D94B0B">
        <w:rPr>
          <w:b/>
          <w:sz w:val="24"/>
          <w:szCs w:val="24"/>
          <w:u w:val="single"/>
        </w:rPr>
        <w:t>Nevezés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A </w:t>
      </w:r>
      <w:r w:rsidRPr="00270107">
        <w:rPr>
          <w:b/>
          <w:color w:val="0000CC"/>
          <w:sz w:val="24"/>
          <w:szCs w:val="24"/>
        </w:rPr>
        <w:t>www.3guneurope.eu</w:t>
      </w:r>
      <w:r>
        <w:rPr>
          <w:sz w:val="24"/>
          <w:szCs w:val="24"/>
        </w:rPr>
        <w:t xml:space="preserve"> honlapon és a SVIR-ben.</w:t>
      </w:r>
    </w:p>
    <w:p w14:paraId="64ECACFA" w14:textId="447F11AB" w:rsidR="00270107" w:rsidRDefault="0006783B" w:rsidP="00C14041">
      <w:pPr>
        <w:spacing w:after="120"/>
        <w:ind w:left="-142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Nevezési </w:t>
      </w:r>
      <w:proofErr w:type="gramStart"/>
      <w:r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</w:t>
      </w:r>
      <w:r w:rsidRPr="0006783B">
        <w:rPr>
          <w:b/>
          <w:sz w:val="24"/>
          <w:szCs w:val="24"/>
        </w:rPr>
        <w:t>202</w:t>
      </w:r>
      <w:r w:rsidR="00C21994">
        <w:rPr>
          <w:b/>
          <w:sz w:val="24"/>
          <w:szCs w:val="24"/>
        </w:rPr>
        <w:t>4</w:t>
      </w:r>
      <w:r w:rsidRPr="0006783B">
        <w:rPr>
          <w:b/>
          <w:sz w:val="24"/>
          <w:szCs w:val="24"/>
        </w:rPr>
        <w:t>.</w:t>
      </w:r>
      <w:r w:rsidR="00C21994">
        <w:rPr>
          <w:b/>
          <w:sz w:val="24"/>
          <w:szCs w:val="24"/>
        </w:rPr>
        <w:t>1</w:t>
      </w:r>
      <w:r w:rsidR="0020100F">
        <w:rPr>
          <w:b/>
          <w:sz w:val="24"/>
          <w:szCs w:val="24"/>
        </w:rPr>
        <w:t>1</w:t>
      </w:r>
      <w:r w:rsidRPr="0006783B">
        <w:rPr>
          <w:b/>
          <w:sz w:val="24"/>
          <w:szCs w:val="24"/>
        </w:rPr>
        <w:t>.</w:t>
      </w:r>
      <w:r w:rsidR="001756F7">
        <w:rPr>
          <w:b/>
          <w:sz w:val="24"/>
          <w:szCs w:val="24"/>
        </w:rPr>
        <w:t>16</w:t>
      </w:r>
      <w:r w:rsidR="0020100F">
        <w:rPr>
          <w:b/>
          <w:sz w:val="24"/>
          <w:szCs w:val="24"/>
        </w:rPr>
        <w:t xml:space="preserve">  </w:t>
      </w:r>
      <w:r w:rsidR="002467F0">
        <w:rPr>
          <w:b/>
          <w:sz w:val="24"/>
          <w:szCs w:val="24"/>
        </w:rPr>
        <w:t>. Szombat</w:t>
      </w:r>
    </w:p>
    <w:p w14:paraId="66B4CEFB" w14:textId="77777777" w:rsidR="006D18EB" w:rsidRPr="0006783B" w:rsidRDefault="006D18EB" w:rsidP="00C14041">
      <w:pPr>
        <w:spacing w:after="120"/>
        <w:ind w:left="-142" w:right="-284"/>
        <w:jc w:val="both"/>
        <w:rPr>
          <w:sz w:val="24"/>
          <w:szCs w:val="24"/>
        </w:rPr>
      </w:pPr>
      <w:r w:rsidRPr="006D18EB">
        <w:rPr>
          <w:b/>
          <w:sz w:val="24"/>
          <w:szCs w:val="24"/>
          <w:u w:val="single"/>
        </w:rPr>
        <w:t xml:space="preserve">Pályák </w:t>
      </w:r>
      <w:proofErr w:type="gramStart"/>
      <w:r w:rsidRPr="006D18EB">
        <w:rPr>
          <w:b/>
          <w:sz w:val="24"/>
          <w:szCs w:val="24"/>
          <w:u w:val="single"/>
        </w:rPr>
        <w:t xml:space="preserve">száma: </w:t>
      </w:r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         </w:t>
      </w:r>
      <w:r w:rsidR="0020100F">
        <w:rPr>
          <w:b/>
          <w:sz w:val="24"/>
          <w:szCs w:val="24"/>
        </w:rPr>
        <w:t>5</w:t>
      </w:r>
    </w:p>
    <w:p w14:paraId="41755D0F" w14:textId="3E48237D" w:rsidR="008A6AF5" w:rsidRPr="006D18EB" w:rsidRDefault="00270107" w:rsidP="008A6AF5">
      <w:pPr>
        <w:spacing w:after="120"/>
        <w:ind w:left="-142" w:right="-284"/>
        <w:jc w:val="both"/>
        <w:rPr>
          <w:b/>
          <w:sz w:val="24"/>
          <w:szCs w:val="24"/>
        </w:rPr>
      </w:pPr>
      <w:r w:rsidRPr="00D94B0B">
        <w:rPr>
          <w:b/>
          <w:sz w:val="24"/>
          <w:szCs w:val="24"/>
          <w:u w:val="single"/>
        </w:rPr>
        <w:t>Nevezési díj:</w:t>
      </w:r>
      <w:r w:rsidRPr="00D94B0B">
        <w:rPr>
          <w:b/>
          <w:sz w:val="24"/>
          <w:szCs w:val="24"/>
        </w:rPr>
        <w:tab/>
      </w:r>
      <w:r w:rsidR="008A6AF5">
        <w:rPr>
          <w:b/>
          <w:sz w:val="24"/>
          <w:szCs w:val="24"/>
        </w:rPr>
        <w:t xml:space="preserve">           </w:t>
      </w:r>
      <w:r w:rsidR="00CC5FAD">
        <w:rPr>
          <w:b/>
          <w:sz w:val="24"/>
          <w:szCs w:val="24"/>
        </w:rPr>
        <w:t xml:space="preserve">5000 </w:t>
      </w:r>
      <w:r w:rsidR="006D18EB" w:rsidRPr="006D18EB">
        <w:rPr>
          <w:b/>
          <w:sz w:val="24"/>
          <w:szCs w:val="24"/>
        </w:rPr>
        <w:t>Ft</w:t>
      </w:r>
    </w:p>
    <w:p w14:paraId="4E7FD52D" w14:textId="77777777" w:rsidR="00270107" w:rsidRPr="008A6AF5" w:rsidRDefault="008A6AF5" w:rsidP="00270107">
      <w:pPr>
        <w:ind w:left="-142"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270107" w:rsidRPr="008A6AF5">
        <w:rPr>
          <w:sz w:val="24"/>
          <w:szCs w:val="24"/>
        </w:rPr>
        <w:t xml:space="preserve">A nevezési díjak befizetése </w:t>
      </w:r>
      <w:r w:rsidR="0020100F">
        <w:rPr>
          <w:sz w:val="24"/>
          <w:szCs w:val="24"/>
        </w:rPr>
        <w:t xml:space="preserve">a helyszínen </w:t>
      </w:r>
      <w:proofErr w:type="gramStart"/>
      <w:r w:rsidR="0020100F">
        <w:rPr>
          <w:sz w:val="24"/>
          <w:szCs w:val="24"/>
        </w:rPr>
        <w:t>készpénz fizetéssel</w:t>
      </w:r>
      <w:proofErr w:type="gramEnd"/>
      <w:r w:rsidR="0020100F">
        <w:rPr>
          <w:sz w:val="24"/>
          <w:szCs w:val="24"/>
        </w:rPr>
        <w:t xml:space="preserve"> </w:t>
      </w:r>
      <w:r w:rsidR="00270107" w:rsidRPr="008A6AF5">
        <w:rPr>
          <w:sz w:val="24"/>
          <w:szCs w:val="24"/>
        </w:rPr>
        <w:t>történik.</w:t>
      </w:r>
    </w:p>
    <w:p w14:paraId="1921F930" w14:textId="77777777" w:rsidR="00270107" w:rsidRPr="00D94B0B" w:rsidRDefault="00270107" w:rsidP="00270107">
      <w:pPr>
        <w:ind w:left="-142" w:right="-284"/>
        <w:jc w:val="both"/>
        <w:rPr>
          <w:b/>
          <w:i/>
          <w:sz w:val="24"/>
          <w:szCs w:val="24"/>
        </w:rPr>
      </w:pPr>
    </w:p>
    <w:p w14:paraId="4761781C" w14:textId="77777777" w:rsidR="00270107" w:rsidRPr="00D94B0B" w:rsidRDefault="00270107" w:rsidP="00270107">
      <w:pPr>
        <w:ind w:left="-142" w:right="-284"/>
        <w:jc w:val="both"/>
        <w:rPr>
          <w:sz w:val="24"/>
          <w:szCs w:val="24"/>
        </w:rPr>
      </w:pPr>
      <w:r w:rsidRPr="00D94B0B">
        <w:rPr>
          <w:b/>
          <w:i/>
          <w:sz w:val="24"/>
          <w:szCs w:val="24"/>
        </w:rPr>
        <w:t>Használható fegyver</w:t>
      </w:r>
      <w:r w:rsidRPr="00D94B0B">
        <w:rPr>
          <w:sz w:val="24"/>
          <w:szCs w:val="24"/>
        </w:rPr>
        <w:t>: Kategóriának megfelelő, műszaki vizsgával rendelkező fegyverek.</w:t>
      </w:r>
    </w:p>
    <w:p w14:paraId="0149A391" w14:textId="77777777" w:rsidR="00270107" w:rsidRPr="00D94B0B" w:rsidRDefault="00270107" w:rsidP="00270107">
      <w:pPr>
        <w:ind w:left="-142" w:right="-284"/>
        <w:jc w:val="both"/>
        <w:rPr>
          <w:sz w:val="24"/>
          <w:szCs w:val="24"/>
        </w:rPr>
      </w:pPr>
      <w:r w:rsidRPr="00D94B0B">
        <w:rPr>
          <w:sz w:val="24"/>
          <w:szCs w:val="24"/>
        </w:rPr>
        <w:t xml:space="preserve">A résztvevők egyesületük, vagy saját fegyvereikkel vesznek részt a </w:t>
      </w:r>
      <w:r w:rsidR="0072181D">
        <w:rPr>
          <w:sz w:val="24"/>
          <w:szCs w:val="24"/>
        </w:rPr>
        <w:t>versenyen.</w:t>
      </w:r>
    </w:p>
    <w:p w14:paraId="0114998B" w14:textId="77777777" w:rsidR="00270107" w:rsidRPr="00D94B0B" w:rsidRDefault="00270107" w:rsidP="00270107">
      <w:pPr>
        <w:ind w:right="-284"/>
        <w:jc w:val="both"/>
        <w:rPr>
          <w:b/>
          <w:sz w:val="24"/>
          <w:szCs w:val="24"/>
        </w:rPr>
      </w:pPr>
    </w:p>
    <w:p w14:paraId="0E530EE4" w14:textId="708636D1" w:rsidR="0006783B" w:rsidRPr="00D94B0B" w:rsidRDefault="0006783B" w:rsidP="0006783B">
      <w:pPr>
        <w:ind w:left="-142" w:right="-284"/>
        <w:jc w:val="both"/>
        <w:rPr>
          <w:sz w:val="24"/>
          <w:szCs w:val="24"/>
        </w:rPr>
      </w:pPr>
      <w:r w:rsidRPr="00D94B0B">
        <w:rPr>
          <w:b/>
          <w:i/>
          <w:sz w:val="24"/>
          <w:szCs w:val="24"/>
        </w:rPr>
        <w:t>Díjazás</w:t>
      </w:r>
      <w:r w:rsidRPr="00D94B0B">
        <w:rPr>
          <w:i/>
          <w:sz w:val="24"/>
          <w:szCs w:val="24"/>
        </w:rPr>
        <w:t>:</w:t>
      </w:r>
      <w:r w:rsidR="0072181D">
        <w:rPr>
          <w:i/>
          <w:sz w:val="24"/>
          <w:szCs w:val="24"/>
        </w:rPr>
        <w:t xml:space="preserve"> </w:t>
      </w:r>
      <w:r w:rsidR="0072181D">
        <w:rPr>
          <w:sz w:val="24"/>
          <w:szCs w:val="24"/>
        </w:rPr>
        <w:t xml:space="preserve">Divíziónként </w:t>
      </w:r>
      <w:proofErr w:type="gramStart"/>
      <w:r w:rsidR="0072181D">
        <w:rPr>
          <w:sz w:val="24"/>
          <w:szCs w:val="24"/>
        </w:rPr>
        <w:t xml:space="preserve">az </w:t>
      </w:r>
      <w:r w:rsidRPr="00D94B0B">
        <w:rPr>
          <w:sz w:val="24"/>
          <w:szCs w:val="24"/>
        </w:rPr>
        <w:t xml:space="preserve"> I</w:t>
      </w:r>
      <w:r w:rsidR="00507F1F">
        <w:rPr>
          <w:sz w:val="24"/>
          <w:szCs w:val="24"/>
        </w:rPr>
        <w:t>.</w:t>
      </w:r>
      <w:proofErr w:type="gramEnd"/>
      <w:r w:rsidR="00507F1F">
        <w:rPr>
          <w:sz w:val="24"/>
          <w:szCs w:val="24"/>
        </w:rPr>
        <w:t xml:space="preserve">-III. helyezettek </w:t>
      </w:r>
      <w:r w:rsidRPr="00D94B0B">
        <w:rPr>
          <w:sz w:val="24"/>
          <w:szCs w:val="24"/>
        </w:rPr>
        <w:t>díjazásban részesülnek.</w:t>
      </w:r>
    </w:p>
    <w:p w14:paraId="236EF1F1" w14:textId="77777777" w:rsidR="0006783B" w:rsidRDefault="0072181D" w:rsidP="00507F1F">
      <w:pPr>
        <w:spacing w:after="120"/>
        <w:ind w:left="-142" w:right="-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2448313" w14:textId="77777777" w:rsidR="0006783B" w:rsidRPr="00D94B0B" w:rsidRDefault="0006783B" w:rsidP="0006783B">
      <w:pPr>
        <w:ind w:left="-142" w:right="-284"/>
        <w:jc w:val="both"/>
        <w:rPr>
          <w:sz w:val="24"/>
          <w:szCs w:val="24"/>
        </w:rPr>
      </w:pPr>
      <w:r w:rsidRPr="00D94B0B">
        <w:rPr>
          <w:b/>
          <w:i/>
          <w:sz w:val="24"/>
          <w:szCs w:val="24"/>
        </w:rPr>
        <w:t>Költségek</w:t>
      </w:r>
      <w:r w:rsidRPr="00D94B0B">
        <w:rPr>
          <w:b/>
          <w:sz w:val="24"/>
          <w:szCs w:val="24"/>
        </w:rPr>
        <w:t>:</w:t>
      </w:r>
      <w:r w:rsidRPr="00D94B0B">
        <w:rPr>
          <w:sz w:val="24"/>
          <w:szCs w:val="24"/>
        </w:rPr>
        <w:t xml:space="preserve"> a rendez</w:t>
      </w:r>
      <w:r>
        <w:rPr>
          <w:sz w:val="24"/>
          <w:szCs w:val="24"/>
        </w:rPr>
        <w:t>ési költségek a rendezőt</w:t>
      </w:r>
      <w:r w:rsidRPr="00D94B0B">
        <w:rPr>
          <w:sz w:val="24"/>
          <w:szCs w:val="24"/>
        </w:rPr>
        <w:t>, az egyéb költségek a résztvevőket terhelik.</w:t>
      </w:r>
    </w:p>
    <w:p w14:paraId="49657443" w14:textId="77777777" w:rsidR="0006783B" w:rsidRPr="00D94B0B" w:rsidRDefault="0006783B" w:rsidP="0006783B">
      <w:pPr>
        <w:ind w:left="-142" w:right="-284"/>
        <w:jc w:val="both"/>
        <w:rPr>
          <w:sz w:val="24"/>
          <w:szCs w:val="24"/>
        </w:rPr>
      </w:pPr>
    </w:p>
    <w:p w14:paraId="542A166A" w14:textId="77777777" w:rsidR="0006783B" w:rsidRPr="00D94B0B" w:rsidRDefault="0006783B" w:rsidP="0006783B">
      <w:pPr>
        <w:overflowPunct/>
        <w:autoSpaceDE/>
        <w:autoSpaceDN/>
        <w:adjustRightInd/>
        <w:ind w:left="-142" w:right="-284"/>
        <w:jc w:val="both"/>
        <w:textAlignment w:val="auto"/>
        <w:rPr>
          <w:b/>
          <w:sz w:val="24"/>
          <w:szCs w:val="24"/>
        </w:rPr>
      </w:pPr>
      <w:r w:rsidRPr="00D94B0B">
        <w:rPr>
          <w:b/>
          <w:sz w:val="24"/>
          <w:szCs w:val="24"/>
        </w:rPr>
        <w:t xml:space="preserve">Felszerelés: </w:t>
      </w:r>
    </w:p>
    <w:p w14:paraId="6DAAC5CF" w14:textId="77777777" w:rsidR="00C16A10" w:rsidRDefault="0006783B" w:rsidP="0006783B">
      <w:pPr>
        <w:overflowPunct/>
        <w:autoSpaceDE/>
        <w:autoSpaceDN/>
        <w:adjustRightInd/>
        <w:ind w:left="-142" w:right="-284"/>
        <w:jc w:val="both"/>
        <w:textAlignment w:val="auto"/>
        <w:rPr>
          <w:b/>
          <w:sz w:val="24"/>
          <w:szCs w:val="24"/>
        </w:rPr>
      </w:pPr>
      <w:r w:rsidRPr="00D94B0B">
        <w:rPr>
          <w:b/>
          <w:sz w:val="24"/>
          <w:szCs w:val="24"/>
        </w:rPr>
        <w:t>Sportlövés</w:t>
      </w:r>
      <w:r w:rsidR="00C16A10">
        <w:rPr>
          <w:b/>
          <w:sz w:val="24"/>
          <w:szCs w:val="24"/>
        </w:rPr>
        <w:t>zet szabályainak megfelelő cipő</w:t>
      </w:r>
      <w:r w:rsidRPr="00D94B0B">
        <w:rPr>
          <w:b/>
          <w:sz w:val="24"/>
          <w:szCs w:val="24"/>
        </w:rPr>
        <w:t>,</w:t>
      </w:r>
      <w:r w:rsidR="00C16A10">
        <w:rPr>
          <w:b/>
          <w:sz w:val="24"/>
          <w:szCs w:val="24"/>
        </w:rPr>
        <w:t xml:space="preserve"> </w:t>
      </w:r>
      <w:r w:rsidRPr="00D94B0B">
        <w:rPr>
          <w:b/>
          <w:sz w:val="24"/>
          <w:szCs w:val="24"/>
        </w:rPr>
        <w:t xml:space="preserve">ruházat: a 2015. 07. 01-jén elfogadott öltözködési </w:t>
      </w:r>
    </w:p>
    <w:p w14:paraId="4B738637" w14:textId="77777777" w:rsidR="0006783B" w:rsidRPr="00D94B0B" w:rsidRDefault="0006783B" w:rsidP="0006783B">
      <w:pPr>
        <w:overflowPunct/>
        <w:autoSpaceDE/>
        <w:autoSpaceDN/>
        <w:adjustRightInd/>
        <w:ind w:left="-142" w:right="-284"/>
        <w:jc w:val="both"/>
        <w:textAlignment w:val="auto"/>
        <w:rPr>
          <w:sz w:val="24"/>
          <w:szCs w:val="24"/>
        </w:rPr>
      </w:pPr>
      <w:r w:rsidRPr="00D94B0B">
        <w:rPr>
          <w:b/>
          <w:sz w:val="24"/>
          <w:szCs w:val="24"/>
        </w:rPr>
        <w:t>szabályok</w:t>
      </w:r>
      <w:r>
        <w:rPr>
          <w:b/>
          <w:sz w:val="24"/>
          <w:szCs w:val="24"/>
        </w:rPr>
        <w:t xml:space="preserve"> szerint</w:t>
      </w:r>
    </w:p>
    <w:p w14:paraId="29F0DB1A" w14:textId="77777777" w:rsidR="0006783B" w:rsidRPr="00D94B0B" w:rsidRDefault="0006783B" w:rsidP="0006783B">
      <w:pPr>
        <w:ind w:left="-142" w:right="-284"/>
        <w:jc w:val="both"/>
        <w:rPr>
          <w:b/>
          <w:sz w:val="24"/>
          <w:szCs w:val="24"/>
        </w:rPr>
      </w:pPr>
    </w:p>
    <w:p w14:paraId="1812363C" w14:textId="77777777" w:rsidR="009D00F0" w:rsidRDefault="009D00F0" w:rsidP="0006783B">
      <w:pPr>
        <w:ind w:left="-142" w:right="-284"/>
        <w:jc w:val="both"/>
        <w:rPr>
          <w:sz w:val="24"/>
          <w:szCs w:val="24"/>
        </w:rPr>
      </w:pPr>
    </w:p>
    <w:p w14:paraId="0DB761B5" w14:textId="44015F40" w:rsidR="0006783B" w:rsidRPr="00D94B0B" w:rsidRDefault="001756F7" w:rsidP="0006783B">
      <w:pPr>
        <w:ind w:left="-142" w:right="-284"/>
        <w:jc w:val="both"/>
        <w:rPr>
          <w:sz w:val="24"/>
          <w:szCs w:val="24"/>
        </w:rPr>
      </w:pPr>
      <w:r>
        <w:rPr>
          <w:sz w:val="24"/>
          <w:szCs w:val="24"/>
        </w:rPr>
        <w:t>Mándok</w:t>
      </w:r>
      <w:r w:rsidR="0006783B">
        <w:rPr>
          <w:sz w:val="24"/>
          <w:szCs w:val="24"/>
        </w:rPr>
        <w:t xml:space="preserve">, </w:t>
      </w:r>
      <w:r>
        <w:rPr>
          <w:sz w:val="24"/>
          <w:szCs w:val="24"/>
        </w:rPr>
        <w:t>2024. 11. 05.</w:t>
      </w:r>
      <w:r w:rsidR="0006783B" w:rsidRPr="00D94B0B">
        <w:rPr>
          <w:sz w:val="24"/>
          <w:szCs w:val="24"/>
        </w:rPr>
        <w:tab/>
      </w:r>
      <w:r w:rsidR="0006783B" w:rsidRPr="00D94B0B">
        <w:rPr>
          <w:sz w:val="24"/>
          <w:szCs w:val="24"/>
        </w:rPr>
        <w:tab/>
      </w:r>
    </w:p>
    <w:p w14:paraId="4F2C2249" w14:textId="77777777" w:rsidR="0006783B" w:rsidRPr="00D94B0B" w:rsidRDefault="0006783B" w:rsidP="0006783B">
      <w:pPr>
        <w:ind w:left="-142" w:right="-284"/>
        <w:jc w:val="both"/>
        <w:rPr>
          <w:sz w:val="22"/>
          <w:szCs w:val="22"/>
        </w:rPr>
      </w:pPr>
      <w:r w:rsidRPr="00D94B0B">
        <w:rPr>
          <w:sz w:val="24"/>
          <w:szCs w:val="24"/>
        </w:rPr>
        <w:tab/>
      </w:r>
      <w:r w:rsidRPr="00D94B0B">
        <w:rPr>
          <w:sz w:val="24"/>
          <w:szCs w:val="24"/>
        </w:rPr>
        <w:tab/>
      </w:r>
      <w:r w:rsidRPr="00D94B0B">
        <w:rPr>
          <w:sz w:val="24"/>
          <w:szCs w:val="24"/>
        </w:rPr>
        <w:tab/>
      </w:r>
      <w:r w:rsidRPr="00D94B0B">
        <w:rPr>
          <w:sz w:val="24"/>
          <w:szCs w:val="24"/>
        </w:rPr>
        <w:tab/>
      </w:r>
      <w:r w:rsidRPr="00D94B0B">
        <w:rPr>
          <w:sz w:val="24"/>
          <w:szCs w:val="24"/>
        </w:rPr>
        <w:tab/>
      </w:r>
      <w:r w:rsidRPr="00D94B0B">
        <w:rPr>
          <w:sz w:val="24"/>
          <w:szCs w:val="24"/>
        </w:rPr>
        <w:tab/>
      </w:r>
      <w:r w:rsidRPr="00D94B0B">
        <w:rPr>
          <w:sz w:val="24"/>
          <w:szCs w:val="24"/>
        </w:rPr>
        <w:tab/>
      </w:r>
      <w:r w:rsidRPr="00D94B0B">
        <w:rPr>
          <w:sz w:val="24"/>
          <w:szCs w:val="24"/>
        </w:rPr>
        <w:tab/>
      </w:r>
    </w:p>
    <w:p w14:paraId="6B2C39F0" w14:textId="77777777" w:rsidR="0006783B" w:rsidRPr="00C16A10" w:rsidRDefault="00C16A10" w:rsidP="0006783B">
      <w:pPr>
        <w:ind w:left="-142"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20100F">
        <w:rPr>
          <w:b/>
          <w:sz w:val="24"/>
          <w:szCs w:val="24"/>
        </w:rPr>
        <w:t xml:space="preserve"> Ésik Árpád</w:t>
      </w:r>
    </w:p>
    <w:p w14:paraId="1AB789DA" w14:textId="1DF9354F" w:rsidR="00C16A10" w:rsidRPr="00004E20" w:rsidRDefault="00C16A10" w:rsidP="0006783B">
      <w:pPr>
        <w:ind w:left="-142" w:right="-284"/>
        <w:jc w:val="both"/>
      </w:pPr>
      <w:r w:rsidRPr="00C16A10">
        <w:rPr>
          <w:sz w:val="24"/>
          <w:szCs w:val="24"/>
        </w:rPr>
        <w:t xml:space="preserve">                                                                               </w:t>
      </w:r>
      <w:r w:rsidR="00004E20">
        <w:rPr>
          <w:sz w:val="24"/>
          <w:szCs w:val="24"/>
        </w:rPr>
        <w:t xml:space="preserve">  </w:t>
      </w:r>
      <w:r w:rsidRPr="00C16A10">
        <w:rPr>
          <w:sz w:val="24"/>
          <w:szCs w:val="24"/>
        </w:rPr>
        <w:t xml:space="preserve">                     </w:t>
      </w:r>
      <w:proofErr w:type="spellStart"/>
      <w:r w:rsidR="00DE2073">
        <w:t>Tengu</w:t>
      </w:r>
      <w:proofErr w:type="spellEnd"/>
      <w:r w:rsidR="00DE2073">
        <w:t xml:space="preserve"> </w:t>
      </w:r>
      <w:proofErr w:type="spellStart"/>
      <w:r w:rsidR="00DE2073">
        <w:t>Dojo</w:t>
      </w:r>
      <w:proofErr w:type="spellEnd"/>
      <w:r w:rsidR="00DE2073">
        <w:t xml:space="preserve"> </w:t>
      </w:r>
      <w:proofErr w:type="spellStart"/>
      <w:r w:rsidR="00DE2073">
        <w:t>Hse</w:t>
      </w:r>
      <w:proofErr w:type="spellEnd"/>
      <w:r w:rsidR="00004E20" w:rsidRPr="00004E20">
        <w:t xml:space="preserve"> elnök</w:t>
      </w:r>
    </w:p>
    <w:sectPr w:rsidR="00C16A10" w:rsidRPr="00004E20" w:rsidSect="009D00F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D31EE"/>
    <w:multiLevelType w:val="hybridMultilevel"/>
    <w:tmpl w:val="52E0DD22"/>
    <w:lvl w:ilvl="0" w:tplc="E7D6AEAA"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E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76EB67B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2718300">
    <w:abstractNumId w:val="1"/>
  </w:num>
  <w:num w:numId="2" w16cid:durableId="33091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07"/>
    <w:rsid w:val="00004E20"/>
    <w:rsid w:val="000275AF"/>
    <w:rsid w:val="0006783B"/>
    <w:rsid w:val="001756F7"/>
    <w:rsid w:val="0020100F"/>
    <w:rsid w:val="00213C21"/>
    <w:rsid w:val="002467F0"/>
    <w:rsid w:val="002515B2"/>
    <w:rsid w:val="00270107"/>
    <w:rsid w:val="00284353"/>
    <w:rsid w:val="00304620"/>
    <w:rsid w:val="0031666A"/>
    <w:rsid w:val="003229AF"/>
    <w:rsid w:val="00324E4D"/>
    <w:rsid w:val="00340C59"/>
    <w:rsid w:val="003678BB"/>
    <w:rsid w:val="003E2A3E"/>
    <w:rsid w:val="00472848"/>
    <w:rsid w:val="004F17AC"/>
    <w:rsid w:val="00507F1F"/>
    <w:rsid w:val="00576A7C"/>
    <w:rsid w:val="00584ED2"/>
    <w:rsid w:val="00591B6C"/>
    <w:rsid w:val="0059403C"/>
    <w:rsid w:val="00596C22"/>
    <w:rsid w:val="005B2252"/>
    <w:rsid w:val="0060626C"/>
    <w:rsid w:val="00666B93"/>
    <w:rsid w:val="00686520"/>
    <w:rsid w:val="006D18EB"/>
    <w:rsid w:val="00720266"/>
    <w:rsid w:val="0072181D"/>
    <w:rsid w:val="007F4104"/>
    <w:rsid w:val="00823915"/>
    <w:rsid w:val="0084403B"/>
    <w:rsid w:val="008633B2"/>
    <w:rsid w:val="008A6AF5"/>
    <w:rsid w:val="009175E6"/>
    <w:rsid w:val="009D00F0"/>
    <w:rsid w:val="009E441C"/>
    <w:rsid w:val="009E6F2B"/>
    <w:rsid w:val="00A76967"/>
    <w:rsid w:val="00AB390F"/>
    <w:rsid w:val="00AF73E4"/>
    <w:rsid w:val="00BD5206"/>
    <w:rsid w:val="00BF3D54"/>
    <w:rsid w:val="00C14041"/>
    <w:rsid w:val="00C16A10"/>
    <w:rsid w:val="00C21994"/>
    <w:rsid w:val="00CC5FAD"/>
    <w:rsid w:val="00D2701E"/>
    <w:rsid w:val="00DC4990"/>
    <w:rsid w:val="00DE2073"/>
    <w:rsid w:val="00E015DD"/>
    <w:rsid w:val="00E30EF8"/>
    <w:rsid w:val="00E86250"/>
    <w:rsid w:val="00F01861"/>
    <w:rsid w:val="00F02CB1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13A4"/>
  <w15:docId w15:val="{76A988DF-5392-45E6-8366-0BF8B9B1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010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70107"/>
    <w:rPr>
      <w:color w:val="0000FF" w:themeColor="hyperlink"/>
      <w:u w:val="single"/>
    </w:rPr>
  </w:style>
  <w:style w:type="paragraph" w:styleId="Cm">
    <w:name w:val="Title"/>
    <w:basedOn w:val="Norml"/>
    <w:link w:val="CmChar"/>
    <w:qFormat/>
    <w:rsid w:val="00270107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270107"/>
    <w:rPr>
      <w:rFonts w:ascii="Arial" w:eastAsia="Times New Roman" w:hAnsi="Arial"/>
      <w:b/>
      <w:sz w:val="28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7010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18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8E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Ésik Árpád</cp:lastModifiedBy>
  <cp:revision>24</cp:revision>
  <cp:lastPrinted>2024-01-08T07:38:00Z</cp:lastPrinted>
  <dcterms:created xsi:type="dcterms:W3CDTF">2024-11-04T20:07:00Z</dcterms:created>
  <dcterms:modified xsi:type="dcterms:W3CDTF">2024-11-06T05:55:00Z</dcterms:modified>
</cp:coreProperties>
</file>